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MODELO DE PLANILHA DE CUSTOS E FORMAÇÃO DE PREÇOS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Processo nº 23065.030519/2019-81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PE nº 16/2019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Data:                          Hora: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5160"/>
        <w:gridCol w:w="3270"/>
        <w:tblGridChange w:id="0">
          <w:tblGrid>
            <w:gridCol w:w="585"/>
            <w:gridCol w:w="5160"/>
            <w:gridCol w:w="32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Data de apresentação da proposta (dia/mês/ano)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Município/UF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Nº de dias de execução contratual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25"/>
        <w:gridCol w:w="3780"/>
        <w:gridCol w:w="2295"/>
        <w:gridCol w:w="2130"/>
        <w:tblGridChange w:id="0">
          <w:tblGrid>
            <w:gridCol w:w="825"/>
            <w:gridCol w:w="3780"/>
            <w:gridCol w:w="2295"/>
            <w:gridCol w:w="21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VALOR DA DIÁRIA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VALOR TOTAL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120" w:line="276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LOCAÇÃO DE 03 (TRÊS) GERADORES SILENCIADOS, PARTIDA MANUAL OU AUTOMÁTICA, QUE FORNEÇA POTÊNCIA DE 250 KVA, DURANTE O PERÍODO DE 1 A 10 DE NOVEMBRO DE 2019, NO BAIRRO DE JARAGUÁ – MACEIÓ/AL, SENDO: 1 GERADOR PARA A PRAÇA DOIS LEÕES (ATIVIDADES CULTURAIS); 1 GERADOR PARA O ESPAÇO ARMAZÉM (FEIRA DE EXPOSIÇÕES); 1 GERADOR PARA A ASSOCIAÇÃO COMERCIAL (PALESTRAS E FOOD TRUCKS NA ÁREA EXTERNA)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120" w:line="276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LOCAÇÃO, MONTAGEM, DESMONTAGEM E SUPORTE TÉCNICO INTEGRAL 72 STANDS PARA A 9ª BIENAL INTERNACIONAL DO LIVRO DE ALAGOAS, DE 1 A 10 DE NOVEMBRO DE 2019, NO ESPAÇO ARMAZÉM, JARAGUÁ, MACEIÓ/AL. STANDS SERÃO FEITOS DE MADEIRA DE PINUS APARELHADA EM DIFERENTES CORTES E DIMENSÕES E PALETES DE PINUS APARELHADOS COM 1,20 X 1,20 M. QUADRO DE ÁREAS: MODELO 1: 48 UNIDADES DE 6,25 M² (TOTAL: 300M²) MODELO 2: 16 UN DE 12M² (TOTAL:192M²) MODELO 3: 2 UN DE 10,30 M² (TOTAL:20,60 M²) MODELO 4: 1 UN DE 10 M².MODELO 5: 1 UN DE 13,50 M².MODELO 6: 1 UN DE 17M².MODELO 7: 1 UN DE0M².MODELO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12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LOCAÇÃO DE EQUIPAMENTO E SERVIÇO DE PROJEÇÃO MAPEADA ARQUITETURAL PARA 9ª BIENAL INTERNACIONAL DO LIVRO DE ALAGOAS, 1/11 A 10/11/19, EM FACHADA DO MUSEU DE IMAGEM E DO SOM DE ALAGOAS, JARAGUÁ, MACEIÓ/AL.SERVIÇO: LOGÍSTICA, MONTAGEM, TESTES, SUPORTE, OPERAÇÃO E DESMONTAGEM DE SISTEMAS; MAPEAMENTO DE VÍDEO ARQUITETURAL; PRODUÇÃO DE CONTEÚDO (MÍDIA). SISTEMA EQUIPAMENTOS PARA PROJEÇÃO MAPEADA: 1 MEDIA SERVER ARENA 6.1, 8K;2 CABOS DVI DE 10 METROS,1 PROJETOR BARCO HDX 20.000 ANSI-LUMENS RESOLUÇÃO 1920X1200P;1 PROJETOR DE 10.000 ANSILUMENS LASER FULL HD 2 LENTES TDL. PARA AS 10 NOITES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>
          <w:rtl w:val="0"/>
        </w:rPr>
        <w:t xml:space="preserve">RESPONSÁVEL PELA EMPRESA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