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3BB5" w:rsidRPr="00E73BB5" w:rsidRDefault="00E73BB5" w:rsidP="00E73BB5">
      <w:pPr>
        <w:shd w:val="clear" w:color="auto" w:fill="FFFFFF"/>
        <w:ind w:left="-567" w:right="-568"/>
        <w:jc w:val="center"/>
        <w:rPr>
          <w:b/>
          <w:lang w:val="pt-BR"/>
        </w:rPr>
      </w:pPr>
      <w:bookmarkStart w:id="0" w:name="_GoBack"/>
      <w:r w:rsidRPr="00E73BB5">
        <w:rPr>
          <w:b/>
          <w:lang w:val="pt-BR"/>
        </w:rPr>
        <w:t>RESULTADO PRELIMINAR DE AVALIAÇÃO DO HISTÓRICO ESCOLAR</w:t>
      </w:r>
    </w:p>
    <w:tbl>
      <w:tblPr>
        <w:tblStyle w:val="Tabelacomgrade"/>
        <w:tblW w:w="7294" w:type="dxa"/>
        <w:jc w:val="center"/>
        <w:tblLook w:val="04A0" w:firstRow="1" w:lastRow="0" w:firstColumn="1" w:lastColumn="0" w:noHBand="0" w:noVBand="1"/>
      </w:tblPr>
      <w:tblGrid>
        <w:gridCol w:w="5489"/>
        <w:gridCol w:w="1805"/>
      </w:tblGrid>
      <w:tr w:rsidR="00E73BB5" w:rsidRPr="004E79EA" w:rsidTr="00E73BB5">
        <w:trPr>
          <w:jc w:val="center"/>
        </w:trPr>
        <w:tc>
          <w:tcPr>
            <w:tcW w:w="5489" w:type="dxa"/>
          </w:tcPr>
          <w:bookmarkEnd w:id="0"/>
          <w:p w:rsidR="00E73BB5" w:rsidRDefault="00E73BB5" w:rsidP="00D522BD">
            <w:r>
              <w:rPr>
                <w:lang w:val="pt-BR"/>
              </w:rPr>
              <w:t>Candidato</w:t>
            </w:r>
            <w:r w:rsidRPr="004E79EA">
              <w:rPr>
                <w:lang w:val="pt-BR"/>
              </w:rPr>
              <w:t xml:space="preserve"> </w:t>
            </w:r>
          </w:p>
        </w:tc>
        <w:tc>
          <w:tcPr>
            <w:tcW w:w="1805" w:type="dxa"/>
          </w:tcPr>
          <w:p w:rsidR="00E73BB5" w:rsidRPr="00D342FE" w:rsidRDefault="00E73BB5" w:rsidP="00E73BB5">
            <w:pPr>
              <w:jc w:val="center"/>
              <w:rPr>
                <w:lang w:val="pt-BR"/>
              </w:rPr>
            </w:pPr>
            <w:r>
              <w:rPr>
                <w:lang w:val="pt-BR"/>
              </w:rPr>
              <w:t>Pontuação</w:t>
            </w:r>
          </w:p>
        </w:tc>
      </w:tr>
      <w:tr w:rsidR="00E73BB5" w:rsidRPr="004E79EA" w:rsidTr="00E73BB5">
        <w:trPr>
          <w:jc w:val="center"/>
        </w:trPr>
        <w:tc>
          <w:tcPr>
            <w:tcW w:w="5489" w:type="dxa"/>
          </w:tcPr>
          <w:p w:rsidR="00E73BB5" w:rsidRDefault="00E73BB5" w:rsidP="00D522BD">
            <w:pPr>
              <w:rPr>
                <w:lang w:val="pt-BR"/>
              </w:rPr>
            </w:pPr>
            <w:proofErr w:type="spellStart"/>
            <w:r>
              <w:rPr>
                <w:lang w:val="pt-BR"/>
              </w:rPr>
              <w:t>Aila</w:t>
            </w:r>
            <w:proofErr w:type="spellEnd"/>
            <w:r>
              <w:rPr>
                <w:lang w:val="pt-BR"/>
              </w:rPr>
              <w:t xml:space="preserve"> Fabiane Peixoto</w:t>
            </w:r>
          </w:p>
        </w:tc>
        <w:tc>
          <w:tcPr>
            <w:tcW w:w="1805" w:type="dxa"/>
            <w:vAlign w:val="center"/>
          </w:tcPr>
          <w:p w:rsidR="00E73BB5" w:rsidRPr="000A1ADA" w:rsidRDefault="00E73BB5" w:rsidP="00D522BD">
            <w:pPr>
              <w:jc w:val="center"/>
              <w:rPr>
                <w:lang w:val="pt-BR"/>
              </w:rPr>
            </w:pPr>
            <w:r>
              <w:rPr>
                <w:lang w:val="pt-BR"/>
              </w:rPr>
              <w:t>11,0</w:t>
            </w:r>
          </w:p>
        </w:tc>
      </w:tr>
      <w:tr w:rsidR="00E73BB5" w:rsidRPr="004E79EA" w:rsidTr="00E73BB5">
        <w:trPr>
          <w:jc w:val="center"/>
        </w:trPr>
        <w:tc>
          <w:tcPr>
            <w:tcW w:w="5489" w:type="dxa"/>
          </w:tcPr>
          <w:p w:rsidR="00E73BB5" w:rsidRDefault="00E73BB5" w:rsidP="00D522BD">
            <w:pPr>
              <w:rPr>
                <w:lang w:val="pt-BR"/>
              </w:rPr>
            </w:pPr>
            <w:r>
              <w:rPr>
                <w:lang w:val="pt-BR"/>
              </w:rPr>
              <w:t>Alessandro Vinícius de Souza Andrade</w:t>
            </w:r>
          </w:p>
        </w:tc>
        <w:tc>
          <w:tcPr>
            <w:tcW w:w="1805" w:type="dxa"/>
            <w:vAlign w:val="center"/>
          </w:tcPr>
          <w:p w:rsidR="00E73BB5" w:rsidRPr="000A1ADA" w:rsidRDefault="00E73BB5" w:rsidP="00D522BD">
            <w:pPr>
              <w:jc w:val="center"/>
              <w:rPr>
                <w:lang w:val="pt-BR"/>
              </w:rPr>
            </w:pPr>
            <w:r>
              <w:rPr>
                <w:lang w:val="pt-BR"/>
              </w:rPr>
              <w:t>8,0</w:t>
            </w:r>
          </w:p>
        </w:tc>
      </w:tr>
      <w:tr w:rsidR="00E73BB5" w:rsidRPr="004E79EA" w:rsidTr="00E73BB5">
        <w:trPr>
          <w:trHeight w:val="143"/>
          <w:jc w:val="center"/>
        </w:trPr>
        <w:tc>
          <w:tcPr>
            <w:tcW w:w="5489" w:type="dxa"/>
          </w:tcPr>
          <w:p w:rsidR="00E73BB5" w:rsidRPr="000A1ADA" w:rsidRDefault="00E73BB5" w:rsidP="00D522BD">
            <w:pPr>
              <w:rPr>
                <w:lang w:val="pt-BR"/>
              </w:rPr>
            </w:pPr>
            <w:r>
              <w:rPr>
                <w:lang w:val="pt-BR"/>
              </w:rPr>
              <w:t>Aline Guedes Vera</w:t>
            </w:r>
          </w:p>
        </w:tc>
        <w:tc>
          <w:tcPr>
            <w:tcW w:w="1805" w:type="dxa"/>
            <w:vAlign w:val="center"/>
          </w:tcPr>
          <w:p w:rsidR="00E73BB5" w:rsidRPr="000A1ADA" w:rsidRDefault="00E73BB5" w:rsidP="00D522BD">
            <w:pPr>
              <w:jc w:val="center"/>
              <w:rPr>
                <w:lang w:val="pt-BR"/>
              </w:rPr>
            </w:pPr>
            <w:r>
              <w:rPr>
                <w:lang w:val="pt-BR"/>
              </w:rPr>
              <w:t>5,0</w:t>
            </w:r>
          </w:p>
        </w:tc>
      </w:tr>
      <w:tr w:rsidR="00E73BB5" w:rsidRPr="004E79EA" w:rsidTr="00E73BB5">
        <w:trPr>
          <w:jc w:val="center"/>
        </w:trPr>
        <w:tc>
          <w:tcPr>
            <w:tcW w:w="5489" w:type="dxa"/>
          </w:tcPr>
          <w:p w:rsidR="00E73BB5" w:rsidRPr="000A1ADA" w:rsidRDefault="00E73BB5" w:rsidP="00D522BD">
            <w:pPr>
              <w:rPr>
                <w:lang w:val="pt-BR"/>
              </w:rPr>
            </w:pPr>
            <w:r>
              <w:rPr>
                <w:lang w:val="pt-BR"/>
              </w:rPr>
              <w:t>Alisson Melo de Sousa</w:t>
            </w:r>
          </w:p>
        </w:tc>
        <w:tc>
          <w:tcPr>
            <w:tcW w:w="1805" w:type="dxa"/>
            <w:vAlign w:val="center"/>
          </w:tcPr>
          <w:p w:rsidR="00E73BB5" w:rsidRPr="000A1ADA" w:rsidRDefault="00E73BB5" w:rsidP="00D522BD">
            <w:pPr>
              <w:jc w:val="center"/>
              <w:rPr>
                <w:lang w:val="pt-BR"/>
              </w:rPr>
            </w:pPr>
            <w:r>
              <w:rPr>
                <w:lang w:val="pt-BR"/>
              </w:rPr>
              <w:t>5,0</w:t>
            </w:r>
          </w:p>
        </w:tc>
      </w:tr>
      <w:tr w:rsidR="00E73BB5" w:rsidRPr="004E79EA" w:rsidTr="00E73BB5">
        <w:trPr>
          <w:jc w:val="center"/>
        </w:trPr>
        <w:tc>
          <w:tcPr>
            <w:tcW w:w="5489" w:type="dxa"/>
          </w:tcPr>
          <w:p w:rsidR="00E73BB5" w:rsidRDefault="00E73BB5" w:rsidP="00D522BD">
            <w:pPr>
              <w:rPr>
                <w:lang w:val="pt-BR"/>
              </w:rPr>
            </w:pPr>
            <w:r>
              <w:rPr>
                <w:lang w:val="pt-BR"/>
              </w:rPr>
              <w:t xml:space="preserve">Amanda </w:t>
            </w:r>
            <w:proofErr w:type="spellStart"/>
            <w:r>
              <w:rPr>
                <w:lang w:val="pt-BR"/>
              </w:rPr>
              <w:t>Figuerôa</w:t>
            </w:r>
            <w:proofErr w:type="spellEnd"/>
            <w:r>
              <w:rPr>
                <w:lang w:val="pt-BR"/>
              </w:rPr>
              <w:t xml:space="preserve"> Agra</w:t>
            </w:r>
          </w:p>
        </w:tc>
        <w:tc>
          <w:tcPr>
            <w:tcW w:w="1805" w:type="dxa"/>
            <w:vAlign w:val="center"/>
          </w:tcPr>
          <w:p w:rsidR="00E73BB5" w:rsidRPr="000A1ADA" w:rsidRDefault="00E73BB5" w:rsidP="00D522BD">
            <w:pPr>
              <w:jc w:val="center"/>
              <w:rPr>
                <w:lang w:val="pt-BR"/>
              </w:rPr>
            </w:pPr>
            <w:r>
              <w:rPr>
                <w:lang w:val="pt-BR"/>
              </w:rPr>
              <w:t>2,0</w:t>
            </w:r>
          </w:p>
        </w:tc>
      </w:tr>
      <w:tr w:rsidR="00E73BB5" w:rsidRPr="004E79EA" w:rsidTr="00E73BB5">
        <w:trPr>
          <w:jc w:val="center"/>
        </w:trPr>
        <w:tc>
          <w:tcPr>
            <w:tcW w:w="5489" w:type="dxa"/>
          </w:tcPr>
          <w:p w:rsidR="00E73BB5" w:rsidRPr="000A1ADA" w:rsidRDefault="00E73BB5" w:rsidP="00D522BD">
            <w:pPr>
              <w:rPr>
                <w:lang w:val="pt-BR"/>
              </w:rPr>
            </w:pPr>
            <w:r w:rsidRPr="000A1ADA">
              <w:rPr>
                <w:lang w:val="pt-BR"/>
              </w:rPr>
              <w:t xml:space="preserve">Angélica </w:t>
            </w:r>
            <w:proofErr w:type="spellStart"/>
            <w:r w:rsidRPr="000A1ADA">
              <w:rPr>
                <w:lang w:val="pt-BR"/>
              </w:rPr>
              <w:t>Valsoní</w:t>
            </w:r>
            <w:proofErr w:type="spellEnd"/>
            <w:r w:rsidRPr="000A1ADA">
              <w:rPr>
                <w:lang w:val="pt-BR"/>
              </w:rPr>
              <w:t xml:space="preserve"> da Silva Santana</w:t>
            </w:r>
          </w:p>
        </w:tc>
        <w:tc>
          <w:tcPr>
            <w:tcW w:w="1805" w:type="dxa"/>
            <w:vAlign w:val="center"/>
          </w:tcPr>
          <w:p w:rsidR="00E73BB5" w:rsidRPr="000A1ADA" w:rsidRDefault="00E73BB5" w:rsidP="00D522BD">
            <w:pPr>
              <w:jc w:val="center"/>
              <w:rPr>
                <w:lang w:val="pt-BR"/>
              </w:rPr>
            </w:pPr>
            <w:r>
              <w:rPr>
                <w:lang w:val="pt-BR"/>
              </w:rPr>
              <w:t>2,0</w:t>
            </w:r>
          </w:p>
        </w:tc>
      </w:tr>
      <w:tr w:rsidR="00E73BB5" w:rsidRPr="004E79EA" w:rsidTr="00E73BB5">
        <w:trPr>
          <w:jc w:val="center"/>
        </w:trPr>
        <w:tc>
          <w:tcPr>
            <w:tcW w:w="5489" w:type="dxa"/>
          </w:tcPr>
          <w:p w:rsidR="00E73BB5" w:rsidRDefault="00E73BB5" w:rsidP="00D522BD">
            <w:pPr>
              <w:rPr>
                <w:lang w:val="pt-BR"/>
              </w:rPr>
            </w:pPr>
            <w:proofErr w:type="spellStart"/>
            <w:r>
              <w:rPr>
                <w:lang w:val="pt-BR"/>
              </w:rPr>
              <w:t>Aryane</w:t>
            </w:r>
            <w:proofErr w:type="spellEnd"/>
            <w:r>
              <w:rPr>
                <w:lang w:val="pt-BR"/>
              </w:rPr>
              <w:t xml:space="preserve"> da Silva Paulino</w:t>
            </w:r>
          </w:p>
        </w:tc>
        <w:tc>
          <w:tcPr>
            <w:tcW w:w="1805" w:type="dxa"/>
            <w:vAlign w:val="center"/>
          </w:tcPr>
          <w:p w:rsidR="00E73BB5" w:rsidRPr="000A1ADA" w:rsidRDefault="00E73BB5" w:rsidP="00D522BD">
            <w:pPr>
              <w:jc w:val="center"/>
              <w:rPr>
                <w:lang w:val="pt-BR"/>
              </w:rPr>
            </w:pPr>
            <w:r>
              <w:rPr>
                <w:lang w:val="pt-BR"/>
              </w:rPr>
              <w:t>11,0</w:t>
            </w:r>
          </w:p>
        </w:tc>
      </w:tr>
      <w:tr w:rsidR="00E73BB5" w:rsidRPr="004E79EA" w:rsidTr="00E73BB5">
        <w:trPr>
          <w:jc w:val="center"/>
        </w:trPr>
        <w:tc>
          <w:tcPr>
            <w:tcW w:w="5489" w:type="dxa"/>
          </w:tcPr>
          <w:p w:rsidR="00E73BB5" w:rsidRPr="000A1ADA" w:rsidRDefault="00E73BB5" w:rsidP="00D522BD">
            <w:pPr>
              <w:rPr>
                <w:lang w:val="pt-BR"/>
              </w:rPr>
            </w:pPr>
            <w:r>
              <w:rPr>
                <w:lang w:val="pt-BR"/>
              </w:rPr>
              <w:t>Claudia Tenório de Noronha</w:t>
            </w:r>
          </w:p>
        </w:tc>
        <w:tc>
          <w:tcPr>
            <w:tcW w:w="1805" w:type="dxa"/>
            <w:vAlign w:val="center"/>
          </w:tcPr>
          <w:p w:rsidR="00E73BB5" w:rsidRPr="000A1ADA" w:rsidRDefault="00E73BB5" w:rsidP="00D522BD">
            <w:pPr>
              <w:jc w:val="center"/>
              <w:rPr>
                <w:lang w:val="pt-BR"/>
              </w:rPr>
            </w:pPr>
            <w:r>
              <w:rPr>
                <w:lang w:val="pt-BR"/>
              </w:rPr>
              <w:t>8,0</w:t>
            </w:r>
          </w:p>
        </w:tc>
      </w:tr>
      <w:tr w:rsidR="00E73BB5" w:rsidRPr="004E79EA" w:rsidTr="00E73BB5">
        <w:trPr>
          <w:jc w:val="center"/>
        </w:trPr>
        <w:tc>
          <w:tcPr>
            <w:tcW w:w="5489" w:type="dxa"/>
          </w:tcPr>
          <w:p w:rsidR="00E73BB5" w:rsidRPr="000A1ADA" w:rsidRDefault="00E73BB5" w:rsidP="00D522BD">
            <w:pPr>
              <w:rPr>
                <w:lang w:val="pt-BR"/>
              </w:rPr>
            </w:pPr>
            <w:proofErr w:type="spellStart"/>
            <w:r>
              <w:rPr>
                <w:lang w:val="pt-BR"/>
              </w:rPr>
              <w:t>Claudiana</w:t>
            </w:r>
            <w:proofErr w:type="spellEnd"/>
            <w:r>
              <w:rPr>
                <w:lang w:val="pt-BR"/>
              </w:rPr>
              <w:t xml:space="preserve"> da silva </w:t>
            </w:r>
            <w:proofErr w:type="spellStart"/>
            <w:r>
              <w:rPr>
                <w:lang w:val="pt-BR"/>
              </w:rPr>
              <w:t>souza</w:t>
            </w:r>
            <w:proofErr w:type="spellEnd"/>
          </w:p>
        </w:tc>
        <w:tc>
          <w:tcPr>
            <w:tcW w:w="1805" w:type="dxa"/>
            <w:vAlign w:val="center"/>
          </w:tcPr>
          <w:p w:rsidR="00E73BB5" w:rsidRPr="000A1ADA" w:rsidRDefault="00E73BB5" w:rsidP="00D522BD">
            <w:pPr>
              <w:jc w:val="center"/>
              <w:rPr>
                <w:lang w:val="pt-BR"/>
              </w:rPr>
            </w:pPr>
            <w:r>
              <w:rPr>
                <w:lang w:val="pt-BR"/>
              </w:rPr>
              <w:t>5,0</w:t>
            </w:r>
          </w:p>
        </w:tc>
      </w:tr>
      <w:tr w:rsidR="00E73BB5" w:rsidRPr="004E79EA" w:rsidTr="00E73BB5">
        <w:trPr>
          <w:jc w:val="center"/>
        </w:trPr>
        <w:tc>
          <w:tcPr>
            <w:tcW w:w="5489" w:type="dxa"/>
          </w:tcPr>
          <w:p w:rsidR="00E73BB5" w:rsidRDefault="00E73BB5" w:rsidP="00D522BD">
            <w:pPr>
              <w:rPr>
                <w:lang w:val="pt-BR"/>
              </w:rPr>
            </w:pPr>
            <w:r>
              <w:rPr>
                <w:lang w:val="pt-BR"/>
              </w:rPr>
              <w:t xml:space="preserve">Dayse Maria Couto Montenegro de </w:t>
            </w:r>
            <w:proofErr w:type="spellStart"/>
            <w:r>
              <w:rPr>
                <w:lang w:val="pt-BR"/>
              </w:rPr>
              <w:t>Albertim</w:t>
            </w:r>
            <w:proofErr w:type="spellEnd"/>
          </w:p>
        </w:tc>
        <w:tc>
          <w:tcPr>
            <w:tcW w:w="1805" w:type="dxa"/>
            <w:vAlign w:val="center"/>
          </w:tcPr>
          <w:p w:rsidR="00E73BB5" w:rsidRPr="000A1ADA" w:rsidRDefault="00E73BB5" w:rsidP="00D522BD">
            <w:pPr>
              <w:jc w:val="center"/>
              <w:rPr>
                <w:lang w:val="pt-BR"/>
              </w:rPr>
            </w:pPr>
            <w:r>
              <w:rPr>
                <w:lang w:val="pt-BR"/>
              </w:rPr>
              <w:t>2,0</w:t>
            </w:r>
          </w:p>
        </w:tc>
      </w:tr>
      <w:tr w:rsidR="00E73BB5" w:rsidRPr="004E79EA" w:rsidTr="00E73BB5">
        <w:trPr>
          <w:jc w:val="center"/>
        </w:trPr>
        <w:tc>
          <w:tcPr>
            <w:tcW w:w="5489" w:type="dxa"/>
          </w:tcPr>
          <w:p w:rsidR="00E73BB5" w:rsidRPr="000A1ADA" w:rsidRDefault="00E73BB5" w:rsidP="00D522BD">
            <w:pPr>
              <w:rPr>
                <w:lang w:val="pt-BR"/>
              </w:rPr>
            </w:pPr>
            <w:r>
              <w:rPr>
                <w:lang w:val="pt-BR"/>
              </w:rPr>
              <w:t xml:space="preserve">Dirceu </w:t>
            </w:r>
            <w:proofErr w:type="spellStart"/>
            <w:r>
              <w:rPr>
                <w:lang w:val="pt-BR"/>
              </w:rPr>
              <w:t>Neutzling</w:t>
            </w:r>
            <w:proofErr w:type="spellEnd"/>
            <w:r>
              <w:rPr>
                <w:lang w:val="pt-BR"/>
              </w:rPr>
              <w:t xml:space="preserve"> </w:t>
            </w:r>
            <w:proofErr w:type="spellStart"/>
            <w:r>
              <w:rPr>
                <w:lang w:val="pt-BR"/>
              </w:rPr>
              <w:t>Griep</w:t>
            </w:r>
            <w:proofErr w:type="spellEnd"/>
            <w:r>
              <w:rPr>
                <w:lang w:val="pt-BR"/>
              </w:rPr>
              <w:t xml:space="preserve"> Júnior</w:t>
            </w:r>
          </w:p>
        </w:tc>
        <w:tc>
          <w:tcPr>
            <w:tcW w:w="1805" w:type="dxa"/>
            <w:vAlign w:val="center"/>
          </w:tcPr>
          <w:p w:rsidR="00E73BB5" w:rsidRPr="000A1ADA" w:rsidRDefault="00E73BB5" w:rsidP="00D522BD">
            <w:pPr>
              <w:jc w:val="center"/>
              <w:rPr>
                <w:lang w:val="pt-BR"/>
              </w:rPr>
            </w:pPr>
            <w:r>
              <w:rPr>
                <w:lang w:val="pt-BR"/>
              </w:rPr>
              <w:t>8,0</w:t>
            </w:r>
          </w:p>
        </w:tc>
      </w:tr>
      <w:tr w:rsidR="00E73BB5" w:rsidRPr="004E79EA" w:rsidTr="00E73BB5">
        <w:trPr>
          <w:jc w:val="center"/>
        </w:trPr>
        <w:tc>
          <w:tcPr>
            <w:tcW w:w="5489" w:type="dxa"/>
          </w:tcPr>
          <w:p w:rsidR="00E73BB5" w:rsidRDefault="00E73BB5" w:rsidP="00D522BD">
            <w:pPr>
              <w:rPr>
                <w:lang w:val="pt-BR"/>
              </w:rPr>
            </w:pPr>
            <w:r>
              <w:rPr>
                <w:lang w:val="pt-BR"/>
              </w:rPr>
              <w:t>Fábio Francisco da Silva</w:t>
            </w:r>
          </w:p>
        </w:tc>
        <w:tc>
          <w:tcPr>
            <w:tcW w:w="1805" w:type="dxa"/>
            <w:vAlign w:val="center"/>
          </w:tcPr>
          <w:p w:rsidR="00E73BB5" w:rsidRPr="000A1ADA" w:rsidRDefault="00E73BB5" w:rsidP="00D522BD">
            <w:pPr>
              <w:jc w:val="center"/>
              <w:rPr>
                <w:lang w:val="pt-BR"/>
              </w:rPr>
            </w:pPr>
            <w:r>
              <w:rPr>
                <w:lang w:val="pt-BR"/>
              </w:rPr>
              <w:t>5,0</w:t>
            </w:r>
          </w:p>
        </w:tc>
      </w:tr>
      <w:tr w:rsidR="00E73BB5" w:rsidRPr="004E79EA" w:rsidTr="00E73BB5">
        <w:trPr>
          <w:jc w:val="center"/>
        </w:trPr>
        <w:tc>
          <w:tcPr>
            <w:tcW w:w="5489" w:type="dxa"/>
          </w:tcPr>
          <w:p w:rsidR="00E73BB5" w:rsidRDefault="00E73BB5" w:rsidP="00D522BD">
            <w:pPr>
              <w:rPr>
                <w:lang w:val="pt-BR"/>
              </w:rPr>
            </w:pPr>
            <w:r>
              <w:rPr>
                <w:lang w:val="pt-BR"/>
              </w:rPr>
              <w:t>Felipe Correia Souza</w:t>
            </w:r>
          </w:p>
        </w:tc>
        <w:tc>
          <w:tcPr>
            <w:tcW w:w="1805" w:type="dxa"/>
            <w:vAlign w:val="center"/>
          </w:tcPr>
          <w:p w:rsidR="00E73BB5" w:rsidRPr="000A1ADA" w:rsidRDefault="00E73BB5" w:rsidP="00D522BD">
            <w:pPr>
              <w:jc w:val="center"/>
              <w:rPr>
                <w:lang w:val="pt-BR"/>
              </w:rPr>
            </w:pPr>
            <w:r>
              <w:rPr>
                <w:lang w:val="pt-BR"/>
              </w:rPr>
              <w:t>11,0</w:t>
            </w:r>
          </w:p>
        </w:tc>
      </w:tr>
      <w:tr w:rsidR="00E73BB5" w:rsidRPr="004E79EA" w:rsidTr="00E73BB5">
        <w:trPr>
          <w:jc w:val="center"/>
        </w:trPr>
        <w:tc>
          <w:tcPr>
            <w:tcW w:w="5489" w:type="dxa"/>
          </w:tcPr>
          <w:p w:rsidR="00E73BB5" w:rsidRDefault="00E73BB5" w:rsidP="00D522BD">
            <w:pPr>
              <w:rPr>
                <w:lang w:val="pt-BR"/>
              </w:rPr>
            </w:pPr>
            <w:r>
              <w:rPr>
                <w:lang w:val="pt-BR"/>
              </w:rPr>
              <w:t>Felipe Souza Cavalcante</w:t>
            </w:r>
          </w:p>
        </w:tc>
        <w:tc>
          <w:tcPr>
            <w:tcW w:w="1805" w:type="dxa"/>
            <w:vAlign w:val="center"/>
          </w:tcPr>
          <w:p w:rsidR="00E73BB5" w:rsidRPr="000A1ADA" w:rsidRDefault="00E73BB5" w:rsidP="00D522BD">
            <w:pPr>
              <w:jc w:val="center"/>
              <w:rPr>
                <w:lang w:val="pt-BR"/>
              </w:rPr>
            </w:pPr>
            <w:r>
              <w:rPr>
                <w:lang w:val="pt-BR"/>
              </w:rPr>
              <w:t>8,0</w:t>
            </w:r>
          </w:p>
        </w:tc>
      </w:tr>
      <w:tr w:rsidR="00E73BB5" w:rsidRPr="004E79EA" w:rsidTr="00E73BB5">
        <w:trPr>
          <w:jc w:val="center"/>
        </w:trPr>
        <w:tc>
          <w:tcPr>
            <w:tcW w:w="5489" w:type="dxa"/>
          </w:tcPr>
          <w:p w:rsidR="00E73BB5" w:rsidRDefault="00E73BB5" w:rsidP="00D522BD">
            <w:pPr>
              <w:rPr>
                <w:lang w:val="pt-BR"/>
              </w:rPr>
            </w:pPr>
            <w:proofErr w:type="spellStart"/>
            <w:r>
              <w:rPr>
                <w:lang w:val="pt-BR"/>
              </w:rPr>
              <w:t>Gessica</w:t>
            </w:r>
            <w:proofErr w:type="spellEnd"/>
            <w:r>
              <w:rPr>
                <w:lang w:val="pt-BR"/>
              </w:rPr>
              <w:t xml:space="preserve"> </w:t>
            </w:r>
            <w:proofErr w:type="spellStart"/>
            <w:r>
              <w:rPr>
                <w:lang w:val="pt-BR"/>
              </w:rPr>
              <w:t>Solanna</w:t>
            </w:r>
            <w:proofErr w:type="spellEnd"/>
            <w:r>
              <w:rPr>
                <w:lang w:val="pt-BR"/>
              </w:rPr>
              <w:t xml:space="preserve"> Calado Soares</w:t>
            </w:r>
          </w:p>
        </w:tc>
        <w:tc>
          <w:tcPr>
            <w:tcW w:w="1805" w:type="dxa"/>
            <w:vAlign w:val="center"/>
          </w:tcPr>
          <w:p w:rsidR="00E73BB5" w:rsidRPr="000A1ADA" w:rsidRDefault="00E73BB5" w:rsidP="00D522BD">
            <w:pPr>
              <w:jc w:val="center"/>
              <w:rPr>
                <w:lang w:val="pt-BR"/>
              </w:rPr>
            </w:pPr>
            <w:r>
              <w:rPr>
                <w:lang w:val="pt-BR"/>
              </w:rPr>
              <w:t>5,0</w:t>
            </w:r>
          </w:p>
        </w:tc>
      </w:tr>
      <w:tr w:rsidR="00E73BB5" w:rsidRPr="004E79EA" w:rsidTr="00E73BB5">
        <w:trPr>
          <w:jc w:val="center"/>
        </w:trPr>
        <w:tc>
          <w:tcPr>
            <w:tcW w:w="5489" w:type="dxa"/>
          </w:tcPr>
          <w:p w:rsidR="00E73BB5" w:rsidRDefault="00E73BB5" w:rsidP="00D522BD">
            <w:pPr>
              <w:rPr>
                <w:lang w:val="pt-BR"/>
              </w:rPr>
            </w:pPr>
            <w:r>
              <w:rPr>
                <w:lang w:val="pt-BR"/>
              </w:rPr>
              <w:t>Hugo Rafael Veríssimo Barros</w:t>
            </w:r>
          </w:p>
        </w:tc>
        <w:tc>
          <w:tcPr>
            <w:tcW w:w="1805" w:type="dxa"/>
            <w:vAlign w:val="center"/>
          </w:tcPr>
          <w:p w:rsidR="00E73BB5" w:rsidRPr="000A1ADA" w:rsidRDefault="00E73BB5" w:rsidP="00D522BD">
            <w:pPr>
              <w:jc w:val="center"/>
              <w:rPr>
                <w:lang w:val="pt-BR"/>
              </w:rPr>
            </w:pPr>
            <w:r>
              <w:rPr>
                <w:lang w:val="pt-BR"/>
              </w:rPr>
              <w:t>2,0</w:t>
            </w:r>
          </w:p>
        </w:tc>
      </w:tr>
      <w:tr w:rsidR="00E73BB5" w:rsidRPr="004E79EA" w:rsidTr="00E73BB5">
        <w:trPr>
          <w:jc w:val="center"/>
        </w:trPr>
        <w:tc>
          <w:tcPr>
            <w:tcW w:w="5489" w:type="dxa"/>
          </w:tcPr>
          <w:p w:rsidR="00E73BB5" w:rsidRDefault="00E73BB5" w:rsidP="00D522BD">
            <w:pPr>
              <w:rPr>
                <w:lang w:val="pt-BR"/>
              </w:rPr>
            </w:pPr>
            <w:r>
              <w:rPr>
                <w:lang w:val="pt-BR"/>
              </w:rPr>
              <w:t>Jaqueline Lopes Amaral</w:t>
            </w:r>
          </w:p>
        </w:tc>
        <w:tc>
          <w:tcPr>
            <w:tcW w:w="1805" w:type="dxa"/>
            <w:vAlign w:val="center"/>
          </w:tcPr>
          <w:p w:rsidR="00E73BB5" w:rsidRPr="000A1ADA" w:rsidRDefault="00E73BB5" w:rsidP="00D522BD">
            <w:pPr>
              <w:jc w:val="center"/>
              <w:rPr>
                <w:lang w:val="pt-BR"/>
              </w:rPr>
            </w:pPr>
            <w:r>
              <w:rPr>
                <w:lang w:val="pt-BR"/>
              </w:rPr>
              <w:t>8,0</w:t>
            </w:r>
          </w:p>
        </w:tc>
      </w:tr>
      <w:tr w:rsidR="00E73BB5" w:rsidRPr="004E79EA" w:rsidTr="00E73BB5">
        <w:trPr>
          <w:jc w:val="center"/>
        </w:trPr>
        <w:tc>
          <w:tcPr>
            <w:tcW w:w="5489" w:type="dxa"/>
          </w:tcPr>
          <w:p w:rsidR="00E73BB5" w:rsidRDefault="00E73BB5" w:rsidP="00D522BD">
            <w:pPr>
              <w:rPr>
                <w:lang w:val="pt-BR"/>
              </w:rPr>
            </w:pPr>
            <w:r>
              <w:rPr>
                <w:lang w:val="pt-BR"/>
              </w:rPr>
              <w:t>Jéssica Rosário do Nascimento</w:t>
            </w:r>
          </w:p>
        </w:tc>
        <w:tc>
          <w:tcPr>
            <w:tcW w:w="1805" w:type="dxa"/>
            <w:vAlign w:val="center"/>
          </w:tcPr>
          <w:p w:rsidR="00E73BB5" w:rsidRPr="000A1ADA" w:rsidRDefault="00E73BB5" w:rsidP="00D522BD">
            <w:pPr>
              <w:jc w:val="center"/>
              <w:rPr>
                <w:lang w:val="pt-BR"/>
              </w:rPr>
            </w:pPr>
            <w:r>
              <w:rPr>
                <w:lang w:val="pt-BR"/>
              </w:rPr>
              <w:t>5,0</w:t>
            </w:r>
          </w:p>
        </w:tc>
      </w:tr>
      <w:tr w:rsidR="00E73BB5" w:rsidRPr="004E79EA" w:rsidTr="00E73BB5">
        <w:trPr>
          <w:jc w:val="center"/>
        </w:trPr>
        <w:tc>
          <w:tcPr>
            <w:tcW w:w="5489" w:type="dxa"/>
          </w:tcPr>
          <w:p w:rsidR="00E73BB5" w:rsidRPr="000A1ADA" w:rsidRDefault="00E73BB5" w:rsidP="00D522BD">
            <w:pPr>
              <w:rPr>
                <w:lang w:val="pt-BR"/>
              </w:rPr>
            </w:pPr>
            <w:r>
              <w:rPr>
                <w:lang w:val="pt-BR"/>
              </w:rPr>
              <w:t>Jorge Nicolas Costa Amorim</w:t>
            </w:r>
          </w:p>
        </w:tc>
        <w:tc>
          <w:tcPr>
            <w:tcW w:w="1805" w:type="dxa"/>
            <w:vAlign w:val="center"/>
          </w:tcPr>
          <w:p w:rsidR="00E73BB5" w:rsidRPr="000A1ADA" w:rsidRDefault="00E73BB5" w:rsidP="00D522BD">
            <w:pPr>
              <w:jc w:val="center"/>
              <w:rPr>
                <w:lang w:val="pt-BR"/>
              </w:rPr>
            </w:pPr>
            <w:r>
              <w:rPr>
                <w:lang w:val="pt-BR"/>
              </w:rPr>
              <w:t>2,0</w:t>
            </w:r>
          </w:p>
        </w:tc>
      </w:tr>
      <w:tr w:rsidR="00E73BB5" w:rsidRPr="004E79EA" w:rsidTr="00E73BB5">
        <w:trPr>
          <w:jc w:val="center"/>
        </w:trPr>
        <w:tc>
          <w:tcPr>
            <w:tcW w:w="5489" w:type="dxa"/>
          </w:tcPr>
          <w:p w:rsidR="00E73BB5" w:rsidRDefault="00E73BB5" w:rsidP="00D522BD">
            <w:pPr>
              <w:rPr>
                <w:lang w:val="pt-BR"/>
              </w:rPr>
            </w:pPr>
            <w:r>
              <w:rPr>
                <w:lang w:val="pt-BR"/>
              </w:rPr>
              <w:t>Juliana Batista Peixoto da Silva</w:t>
            </w:r>
          </w:p>
        </w:tc>
        <w:tc>
          <w:tcPr>
            <w:tcW w:w="1805" w:type="dxa"/>
            <w:vAlign w:val="center"/>
          </w:tcPr>
          <w:p w:rsidR="00E73BB5" w:rsidRPr="000A1ADA" w:rsidRDefault="00E73BB5" w:rsidP="00D522BD">
            <w:pPr>
              <w:jc w:val="center"/>
              <w:rPr>
                <w:lang w:val="pt-BR"/>
              </w:rPr>
            </w:pPr>
            <w:r>
              <w:rPr>
                <w:lang w:val="pt-BR"/>
              </w:rPr>
              <w:t>5,0</w:t>
            </w:r>
          </w:p>
        </w:tc>
      </w:tr>
      <w:tr w:rsidR="00E73BB5" w:rsidRPr="004E79EA" w:rsidTr="00E73BB5">
        <w:trPr>
          <w:jc w:val="center"/>
        </w:trPr>
        <w:tc>
          <w:tcPr>
            <w:tcW w:w="5489" w:type="dxa"/>
          </w:tcPr>
          <w:p w:rsidR="00E73BB5" w:rsidRDefault="00E73BB5" w:rsidP="00D522BD">
            <w:pPr>
              <w:rPr>
                <w:lang w:val="pt-BR"/>
              </w:rPr>
            </w:pPr>
            <w:r>
              <w:rPr>
                <w:lang w:val="pt-BR"/>
              </w:rPr>
              <w:t>Kleber Barros Nunes</w:t>
            </w:r>
          </w:p>
        </w:tc>
        <w:tc>
          <w:tcPr>
            <w:tcW w:w="1805" w:type="dxa"/>
            <w:vAlign w:val="center"/>
          </w:tcPr>
          <w:p w:rsidR="00E73BB5" w:rsidRPr="000A1ADA" w:rsidRDefault="00E73BB5" w:rsidP="00D522BD">
            <w:pPr>
              <w:jc w:val="center"/>
              <w:rPr>
                <w:lang w:val="pt-BR"/>
              </w:rPr>
            </w:pPr>
            <w:r>
              <w:rPr>
                <w:lang w:val="pt-BR"/>
              </w:rPr>
              <w:t>8,0</w:t>
            </w:r>
          </w:p>
        </w:tc>
      </w:tr>
      <w:tr w:rsidR="00E73BB5" w:rsidRPr="004E79EA" w:rsidTr="00E73BB5">
        <w:trPr>
          <w:jc w:val="center"/>
        </w:trPr>
        <w:tc>
          <w:tcPr>
            <w:tcW w:w="5489" w:type="dxa"/>
          </w:tcPr>
          <w:p w:rsidR="00E73BB5" w:rsidRPr="000A1ADA" w:rsidRDefault="00E73BB5" w:rsidP="00D522BD">
            <w:pPr>
              <w:rPr>
                <w:lang w:val="pt-BR"/>
              </w:rPr>
            </w:pPr>
            <w:r>
              <w:rPr>
                <w:lang w:val="pt-BR"/>
              </w:rPr>
              <w:t>Lácio de Araújo Meira</w:t>
            </w:r>
          </w:p>
        </w:tc>
        <w:tc>
          <w:tcPr>
            <w:tcW w:w="1805" w:type="dxa"/>
            <w:vAlign w:val="center"/>
          </w:tcPr>
          <w:p w:rsidR="00E73BB5" w:rsidRPr="000A1ADA" w:rsidRDefault="00E73BB5" w:rsidP="00D522BD">
            <w:pPr>
              <w:jc w:val="center"/>
              <w:rPr>
                <w:lang w:val="pt-BR"/>
              </w:rPr>
            </w:pPr>
            <w:r>
              <w:rPr>
                <w:lang w:val="pt-BR"/>
              </w:rPr>
              <w:t>2,0</w:t>
            </w:r>
          </w:p>
        </w:tc>
      </w:tr>
      <w:tr w:rsidR="00E73BB5" w:rsidRPr="004E79EA" w:rsidTr="00E73BB5">
        <w:trPr>
          <w:jc w:val="center"/>
        </w:trPr>
        <w:tc>
          <w:tcPr>
            <w:tcW w:w="5489" w:type="dxa"/>
          </w:tcPr>
          <w:p w:rsidR="00E73BB5" w:rsidRDefault="00E73BB5" w:rsidP="00D522BD">
            <w:pPr>
              <w:rPr>
                <w:lang w:val="pt-BR"/>
              </w:rPr>
            </w:pPr>
            <w:r>
              <w:rPr>
                <w:lang w:val="pt-BR"/>
              </w:rPr>
              <w:t>Luana Lira Santos</w:t>
            </w:r>
          </w:p>
        </w:tc>
        <w:tc>
          <w:tcPr>
            <w:tcW w:w="1805" w:type="dxa"/>
            <w:vAlign w:val="center"/>
          </w:tcPr>
          <w:p w:rsidR="00E73BB5" w:rsidRPr="000A1ADA" w:rsidRDefault="00E73BB5" w:rsidP="00D522BD">
            <w:pPr>
              <w:jc w:val="center"/>
              <w:rPr>
                <w:lang w:val="pt-BR"/>
              </w:rPr>
            </w:pPr>
            <w:r>
              <w:rPr>
                <w:lang w:val="pt-BR"/>
              </w:rPr>
              <w:t>14,0</w:t>
            </w:r>
          </w:p>
        </w:tc>
      </w:tr>
      <w:tr w:rsidR="00E73BB5" w:rsidRPr="004E79EA" w:rsidTr="00E73BB5">
        <w:trPr>
          <w:jc w:val="center"/>
        </w:trPr>
        <w:tc>
          <w:tcPr>
            <w:tcW w:w="5489" w:type="dxa"/>
          </w:tcPr>
          <w:p w:rsidR="00E73BB5" w:rsidRPr="000A1ADA" w:rsidRDefault="00E73BB5" w:rsidP="00D522BD">
            <w:pPr>
              <w:rPr>
                <w:lang w:val="pt-BR"/>
              </w:rPr>
            </w:pPr>
            <w:r>
              <w:rPr>
                <w:lang w:val="pt-BR"/>
              </w:rPr>
              <w:t>Lucas da Silva Gonzaga</w:t>
            </w:r>
          </w:p>
        </w:tc>
        <w:tc>
          <w:tcPr>
            <w:tcW w:w="1805" w:type="dxa"/>
            <w:vAlign w:val="center"/>
          </w:tcPr>
          <w:p w:rsidR="00E73BB5" w:rsidRPr="000A1ADA" w:rsidRDefault="00E73BB5" w:rsidP="00D522BD">
            <w:pPr>
              <w:jc w:val="center"/>
              <w:rPr>
                <w:lang w:val="pt-BR"/>
              </w:rPr>
            </w:pPr>
            <w:r>
              <w:rPr>
                <w:lang w:val="pt-BR"/>
              </w:rPr>
              <w:t>8,0</w:t>
            </w:r>
          </w:p>
        </w:tc>
      </w:tr>
      <w:tr w:rsidR="00E73BB5" w:rsidRPr="004E79EA" w:rsidTr="00E73BB5">
        <w:trPr>
          <w:jc w:val="center"/>
        </w:trPr>
        <w:tc>
          <w:tcPr>
            <w:tcW w:w="5489" w:type="dxa"/>
          </w:tcPr>
          <w:p w:rsidR="00E73BB5" w:rsidRDefault="00E73BB5" w:rsidP="00D522BD">
            <w:pPr>
              <w:rPr>
                <w:lang w:val="pt-BR"/>
              </w:rPr>
            </w:pPr>
            <w:r>
              <w:rPr>
                <w:lang w:val="pt-BR"/>
              </w:rPr>
              <w:t>Lucas Pereira da Silva</w:t>
            </w:r>
          </w:p>
        </w:tc>
        <w:tc>
          <w:tcPr>
            <w:tcW w:w="1805" w:type="dxa"/>
            <w:vAlign w:val="center"/>
          </w:tcPr>
          <w:p w:rsidR="00E73BB5" w:rsidRPr="000A1ADA" w:rsidRDefault="00E73BB5" w:rsidP="00D522BD">
            <w:pPr>
              <w:jc w:val="center"/>
              <w:rPr>
                <w:lang w:val="pt-BR"/>
              </w:rPr>
            </w:pPr>
            <w:r>
              <w:rPr>
                <w:lang w:val="pt-BR"/>
              </w:rPr>
              <w:t>2,0</w:t>
            </w:r>
          </w:p>
        </w:tc>
      </w:tr>
      <w:tr w:rsidR="00E73BB5" w:rsidRPr="004E79EA" w:rsidTr="00E73BB5">
        <w:trPr>
          <w:jc w:val="center"/>
        </w:trPr>
        <w:tc>
          <w:tcPr>
            <w:tcW w:w="5489" w:type="dxa"/>
          </w:tcPr>
          <w:p w:rsidR="00E73BB5" w:rsidRDefault="00E73BB5" w:rsidP="00D522BD">
            <w:pPr>
              <w:rPr>
                <w:lang w:val="pt-BR"/>
              </w:rPr>
            </w:pPr>
            <w:r>
              <w:rPr>
                <w:lang w:val="pt-BR"/>
              </w:rPr>
              <w:t>Marcelo de Carvalho Brandão</w:t>
            </w:r>
          </w:p>
        </w:tc>
        <w:tc>
          <w:tcPr>
            <w:tcW w:w="1805" w:type="dxa"/>
            <w:vAlign w:val="center"/>
          </w:tcPr>
          <w:p w:rsidR="00E73BB5" w:rsidRPr="000A1ADA" w:rsidRDefault="00E73BB5" w:rsidP="00D522BD">
            <w:pPr>
              <w:jc w:val="center"/>
              <w:rPr>
                <w:lang w:val="pt-BR"/>
              </w:rPr>
            </w:pPr>
            <w:r>
              <w:rPr>
                <w:lang w:val="pt-BR"/>
              </w:rPr>
              <w:t>2,0</w:t>
            </w:r>
          </w:p>
        </w:tc>
      </w:tr>
      <w:tr w:rsidR="00E73BB5" w:rsidRPr="004E79EA" w:rsidTr="00E73BB5">
        <w:trPr>
          <w:jc w:val="center"/>
        </w:trPr>
        <w:tc>
          <w:tcPr>
            <w:tcW w:w="5489" w:type="dxa"/>
          </w:tcPr>
          <w:p w:rsidR="00E73BB5" w:rsidRDefault="00E73BB5" w:rsidP="00D522BD">
            <w:pPr>
              <w:rPr>
                <w:lang w:val="pt-BR"/>
              </w:rPr>
            </w:pPr>
            <w:r>
              <w:rPr>
                <w:lang w:val="pt-BR"/>
              </w:rPr>
              <w:t>Monique Carvalho Costa</w:t>
            </w:r>
          </w:p>
        </w:tc>
        <w:tc>
          <w:tcPr>
            <w:tcW w:w="1805" w:type="dxa"/>
            <w:vAlign w:val="center"/>
          </w:tcPr>
          <w:p w:rsidR="00E73BB5" w:rsidRPr="000A1ADA" w:rsidRDefault="00E73BB5" w:rsidP="00D522BD">
            <w:pPr>
              <w:jc w:val="center"/>
              <w:rPr>
                <w:lang w:val="pt-BR"/>
              </w:rPr>
            </w:pPr>
            <w:r>
              <w:rPr>
                <w:lang w:val="pt-BR"/>
              </w:rPr>
              <w:t>2,0</w:t>
            </w:r>
          </w:p>
        </w:tc>
      </w:tr>
      <w:tr w:rsidR="00E73BB5" w:rsidRPr="004E79EA" w:rsidTr="00E73BB5">
        <w:trPr>
          <w:jc w:val="center"/>
        </w:trPr>
        <w:tc>
          <w:tcPr>
            <w:tcW w:w="5489" w:type="dxa"/>
          </w:tcPr>
          <w:p w:rsidR="00E73BB5" w:rsidRDefault="00E73BB5" w:rsidP="00D522BD">
            <w:pPr>
              <w:rPr>
                <w:lang w:val="pt-BR"/>
              </w:rPr>
            </w:pPr>
            <w:proofErr w:type="spellStart"/>
            <w:r>
              <w:rPr>
                <w:lang w:val="pt-BR"/>
              </w:rPr>
              <w:t>Ranielle</w:t>
            </w:r>
            <w:proofErr w:type="spellEnd"/>
            <w:r>
              <w:rPr>
                <w:lang w:val="pt-BR"/>
              </w:rPr>
              <w:t xml:space="preserve"> de </w:t>
            </w:r>
            <w:proofErr w:type="spellStart"/>
            <w:r>
              <w:rPr>
                <w:lang w:val="pt-BR"/>
              </w:rPr>
              <w:t>Mendoça</w:t>
            </w:r>
            <w:proofErr w:type="spellEnd"/>
            <w:r>
              <w:rPr>
                <w:lang w:val="pt-BR"/>
              </w:rPr>
              <w:t xml:space="preserve"> Rocha</w:t>
            </w:r>
          </w:p>
        </w:tc>
        <w:tc>
          <w:tcPr>
            <w:tcW w:w="1805" w:type="dxa"/>
            <w:vAlign w:val="center"/>
          </w:tcPr>
          <w:p w:rsidR="00E73BB5" w:rsidRPr="000A1ADA" w:rsidRDefault="00E73BB5" w:rsidP="00D522BD">
            <w:pPr>
              <w:jc w:val="center"/>
              <w:rPr>
                <w:lang w:val="pt-BR"/>
              </w:rPr>
            </w:pPr>
            <w:r>
              <w:rPr>
                <w:lang w:val="pt-BR"/>
              </w:rPr>
              <w:t>5,0</w:t>
            </w:r>
          </w:p>
        </w:tc>
      </w:tr>
      <w:tr w:rsidR="00E73BB5" w:rsidRPr="004E79EA" w:rsidTr="00E73BB5">
        <w:trPr>
          <w:jc w:val="center"/>
        </w:trPr>
        <w:tc>
          <w:tcPr>
            <w:tcW w:w="5489" w:type="dxa"/>
          </w:tcPr>
          <w:p w:rsidR="00E73BB5" w:rsidRDefault="00E73BB5" w:rsidP="00D522BD">
            <w:pPr>
              <w:rPr>
                <w:lang w:val="pt-BR"/>
              </w:rPr>
            </w:pPr>
            <w:r>
              <w:rPr>
                <w:lang w:val="pt-BR"/>
              </w:rPr>
              <w:t>Reinaldo Casado Brandão júnior</w:t>
            </w:r>
          </w:p>
        </w:tc>
        <w:tc>
          <w:tcPr>
            <w:tcW w:w="1805" w:type="dxa"/>
            <w:vAlign w:val="center"/>
          </w:tcPr>
          <w:p w:rsidR="00E73BB5" w:rsidRPr="000A1ADA" w:rsidRDefault="00E73BB5" w:rsidP="00D522BD">
            <w:pPr>
              <w:jc w:val="center"/>
              <w:rPr>
                <w:lang w:val="pt-BR"/>
              </w:rPr>
            </w:pPr>
            <w:r>
              <w:rPr>
                <w:lang w:val="pt-BR"/>
              </w:rPr>
              <w:t>2,0</w:t>
            </w:r>
          </w:p>
        </w:tc>
      </w:tr>
      <w:tr w:rsidR="00E73BB5" w:rsidRPr="004E79EA" w:rsidTr="00E73BB5">
        <w:trPr>
          <w:jc w:val="center"/>
        </w:trPr>
        <w:tc>
          <w:tcPr>
            <w:tcW w:w="5489" w:type="dxa"/>
          </w:tcPr>
          <w:p w:rsidR="00E73BB5" w:rsidRPr="000A1ADA" w:rsidRDefault="00E73BB5" w:rsidP="00D522BD">
            <w:pPr>
              <w:rPr>
                <w:lang w:val="pt-BR"/>
              </w:rPr>
            </w:pPr>
            <w:r>
              <w:rPr>
                <w:lang w:val="pt-BR"/>
              </w:rPr>
              <w:t>Robson José dos Santos</w:t>
            </w:r>
          </w:p>
        </w:tc>
        <w:tc>
          <w:tcPr>
            <w:tcW w:w="1805" w:type="dxa"/>
            <w:vAlign w:val="center"/>
          </w:tcPr>
          <w:p w:rsidR="00E73BB5" w:rsidRPr="000A1ADA" w:rsidRDefault="00E73BB5" w:rsidP="00D522BD">
            <w:pPr>
              <w:jc w:val="center"/>
              <w:rPr>
                <w:lang w:val="pt-BR"/>
              </w:rPr>
            </w:pPr>
            <w:r>
              <w:rPr>
                <w:lang w:val="pt-BR"/>
              </w:rPr>
              <w:t>2,0</w:t>
            </w:r>
          </w:p>
        </w:tc>
      </w:tr>
      <w:tr w:rsidR="00E73BB5" w:rsidRPr="004E79EA" w:rsidTr="00E73BB5">
        <w:trPr>
          <w:jc w:val="center"/>
        </w:trPr>
        <w:tc>
          <w:tcPr>
            <w:tcW w:w="5489" w:type="dxa"/>
          </w:tcPr>
          <w:p w:rsidR="00E73BB5" w:rsidRPr="000A1ADA" w:rsidRDefault="00E73BB5" w:rsidP="00D522BD">
            <w:pPr>
              <w:rPr>
                <w:lang w:val="pt-BR"/>
              </w:rPr>
            </w:pPr>
            <w:proofErr w:type="spellStart"/>
            <w:r>
              <w:rPr>
                <w:lang w:val="pt-BR"/>
              </w:rPr>
              <w:t>Rosineide</w:t>
            </w:r>
            <w:proofErr w:type="spellEnd"/>
            <w:r>
              <w:rPr>
                <w:lang w:val="pt-BR"/>
              </w:rPr>
              <w:t xml:space="preserve"> Silva de Alcântara</w:t>
            </w:r>
          </w:p>
        </w:tc>
        <w:tc>
          <w:tcPr>
            <w:tcW w:w="1805" w:type="dxa"/>
            <w:vAlign w:val="center"/>
          </w:tcPr>
          <w:p w:rsidR="00E73BB5" w:rsidRPr="000A1ADA" w:rsidRDefault="00E73BB5" w:rsidP="00D522BD">
            <w:pPr>
              <w:jc w:val="center"/>
              <w:rPr>
                <w:lang w:val="pt-BR"/>
              </w:rPr>
            </w:pPr>
            <w:r>
              <w:rPr>
                <w:lang w:val="pt-BR"/>
              </w:rPr>
              <w:t>8,0</w:t>
            </w:r>
          </w:p>
        </w:tc>
      </w:tr>
      <w:tr w:rsidR="00E73BB5" w:rsidRPr="004E79EA" w:rsidTr="00E73BB5">
        <w:trPr>
          <w:jc w:val="center"/>
        </w:trPr>
        <w:tc>
          <w:tcPr>
            <w:tcW w:w="5489" w:type="dxa"/>
          </w:tcPr>
          <w:p w:rsidR="00E73BB5" w:rsidRPr="000A1ADA" w:rsidRDefault="00E73BB5" w:rsidP="00D522BD">
            <w:pPr>
              <w:rPr>
                <w:lang w:val="pt-BR"/>
              </w:rPr>
            </w:pPr>
            <w:proofErr w:type="spellStart"/>
            <w:r>
              <w:rPr>
                <w:lang w:val="pt-BR"/>
              </w:rPr>
              <w:t>Rosivânia</w:t>
            </w:r>
            <w:proofErr w:type="spellEnd"/>
            <w:r>
              <w:rPr>
                <w:lang w:val="pt-BR"/>
              </w:rPr>
              <w:t xml:space="preserve"> Melo da Silva</w:t>
            </w:r>
          </w:p>
        </w:tc>
        <w:tc>
          <w:tcPr>
            <w:tcW w:w="1805" w:type="dxa"/>
            <w:vAlign w:val="center"/>
          </w:tcPr>
          <w:p w:rsidR="00E73BB5" w:rsidRPr="000A1ADA" w:rsidRDefault="00E73BB5" w:rsidP="00D522BD">
            <w:pPr>
              <w:jc w:val="center"/>
              <w:rPr>
                <w:lang w:val="pt-BR"/>
              </w:rPr>
            </w:pPr>
            <w:r>
              <w:rPr>
                <w:lang w:val="pt-BR"/>
              </w:rPr>
              <w:t>5,0</w:t>
            </w:r>
          </w:p>
        </w:tc>
      </w:tr>
      <w:tr w:rsidR="00E73BB5" w:rsidRPr="004E79EA" w:rsidTr="00E73BB5">
        <w:trPr>
          <w:jc w:val="center"/>
        </w:trPr>
        <w:tc>
          <w:tcPr>
            <w:tcW w:w="5489" w:type="dxa"/>
          </w:tcPr>
          <w:p w:rsidR="00E73BB5" w:rsidRPr="000A1ADA" w:rsidRDefault="00E73BB5" w:rsidP="00D522BD">
            <w:pPr>
              <w:rPr>
                <w:lang w:val="pt-BR"/>
              </w:rPr>
            </w:pPr>
            <w:r>
              <w:rPr>
                <w:lang w:val="pt-BR"/>
              </w:rPr>
              <w:t xml:space="preserve">Sara </w:t>
            </w:r>
            <w:proofErr w:type="spellStart"/>
            <w:r>
              <w:rPr>
                <w:lang w:val="pt-BR"/>
              </w:rPr>
              <w:t>Camylla</w:t>
            </w:r>
            <w:proofErr w:type="spellEnd"/>
            <w:r>
              <w:rPr>
                <w:lang w:val="pt-BR"/>
              </w:rPr>
              <w:t xml:space="preserve"> de Souza Moura</w:t>
            </w:r>
          </w:p>
        </w:tc>
        <w:tc>
          <w:tcPr>
            <w:tcW w:w="1805" w:type="dxa"/>
            <w:vAlign w:val="center"/>
          </w:tcPr>
          <w:p w:rsidR="00E73BB5" w:rsidRPr="000A1ADA" w:rsidRDefault="00E73BB5" w:rsidP="00D522BD">
            <w:pPr>
              <w:jc w:val="center"/>
              <w:rPr>
                <w:lang w:val="pt-BR"/>
              </w:rPr>
            </w:pPr>
            <w:r>
              <w:rPr>
                <w:lang w:val="pt-BR"/>
              </w:rPr>
              <w:t>5,0</w:t>
            </w:r>
          </w:p>
        </w:tc>
      </w:tr>
      <w:tr w:rsidR="00E73BB5" w:rsidRPr="004E79EA" w:rsidTr="00E73BB5">
        <w:trPr>
          <w:jc w:val="center"/>
        </w:trPr>
        <w:tc>
          <w:tcPr>
            <w:tcW w:w="5489" w:type="dxa"/>
          </w:tcPr>
          <w:p w:rsidR="00E73BB5" w:rsidRPr="000A1ADA" w:rsidRDefault="00E73BB5" w:rsidP="00D522BD">
            <w:pPr>
              <w:rPr>
                <w:lang w:val="pt-BR"/>
              </w:rPr>
            </w:pPr>
            <w:r>
              <w:t xml:space="preserve">Socorro da Silva </w:t>
            </w:r>
            <w:proofErr w:type="spellStart"/>
            <w:r>
              <w:t>morais</w:t>
            </w:r>
            <w:proofErr w:type="spellEnd"/>
          </w:p>
        </w:tc>
        <w:tc>
          <w:tcPr>
            <w:tcW w:w="1805" w:type="dxa"/>
            <w:vAlign w:val="center"/>
          </w:tcPr>
          <w:p w:rsidR="00E73BB5" w:rsidRPr="000A1ADA" w:rsidRDefault="00E73BB5" w:rsidP="00D522BD">
            <w:pPr>
              <w:jc w:val="center"/>
              <w:rPr>
                <w:lang w:val="pt-BR"/>
              </w:rPr>
            </w:pPr>
            <w:r>
              <w:rPr>
                <w:lang w:val="pt-BR"/>
              </w:rPr>
              <w:t>5,0</w:t>
            </w:r>
          </w:p>
        </w:tc>
      </w:tr>
      <w:tr w:rsidR="00E73BB5" w:rsidRPr="004E79EA" w:rsidTr="00E73BB5">
        <w:trPr>
          <w:jc w:val="center"/>
        </w:trPr>
        <w:tc>
          <w:tcPr>
            <w:tcW w:w="5489" w:type="dxa"/>
          </w:tcPr>
          <w:p w:rsidR="00E73BB5" w:rsidRDefault="00E73BB5" w:rsidP="00D522BD">
            <w:pPr>
              <w:rPr>
                <w:lang w:val="pt-BR"/>
              </w:rPr>
            </w:pPr>
            <w:r>
              <w:rPr>
                <w:lang w:val="pt-BR"/>
              </w:rPr>
              <w:t>Victoria Regina Melo Freitas</w:t>
            </w:r>
          </w:p>
        </w:tc>
        <w:tc>
          <w:tcPr>
            <w:tcW w:w="1805" w:type="dxa"/>
            <w:vAlign w:val="center"/>
          </w:tcPr>
          <w:p w:rsidR="00E73BB5" w:rsidRPr="000A1ADA" w:rsidRDefault="00E73BB5" w:rsidP="00D522BD">
            <w:pPr>
              <w:jc w:val="center"/>
              <w:rPr>
                <w:lang w:val="pt-BR"/>
              </w:rPr>
            </w:pPr>
            <w:r>
              <w:rPr>
                <w:lang w:val="pt-BR"/>
              </w:rPr>
              <w:t>8,0</w:t>
            </w:r>
          </w:p>
        </w:tc>
      </w:tr>
      <w:tr w:rsidR="00E73BB5" w:rsidRPr="004E79EA" w:rsidTr="00E73BB5">
        <w:trPr>
          <w:jc w:val="center"/>
        </w:trPr>
        <w:tc>
          <w:tcPr>
            <w:tcW w:w="5489" w:type="dxa"/>
          </w:tcPr>
          <w:p w:rsidR="00E73BB5" w:rsidRDefault="00E73BB5" w:rsidP="00D522BD">
            <w:pPr>
              <w:rPr>
                <w:lang w:val="pt-BR"/>
              </w:rPr>
            </w:pPr>
            <w:r>
              <w:rPr>
                <w:lang w:val="pt-BR"/>
              </w:rPr>
              <w:t>Wanessa Cavalcante de Souza</w:t>
            </w:r>
          </w:p>
        </w:tc>
        <w:tc>
          <w:tcPr>
            <w:tcW w:w="1805" w:type="dxa"/>
            <w:vAlign w:val="center"/>
          </w:tcPr>
          <w:p w:rsidR="00E73BB5" w:rsidRPr="000A1ADA" w:rsidRDefault="00E73BB5" w:rsidP="00D522BD">
            <w:pPr>
              <w:jc w:val="center"/>
              <w:rPr>
                <w:lang w:val="pt-BR"/>
              </w:rPr>
            </w:pPr>
            <w:r>
              <w:rPr>
                <w:lang w:val="pt-BR"/>
              </w:rPr>
              <w:t>2,0</w:t>
            </w:r>
          </w:p>
        </w:tc>
      </w:tr>
    </w:tbl>
    <w:p w:rsidR="00E73BB5" w:rsidRDefault="00E73BB5" w:rsidP="004E79EA">
      <w:pPr>
        <w:jc w:val="center"/>
        <w:rPr>
          <w:lang w:val="pt-BR"/>
        </w:rPr>
      </w:pPr>
    </w:p>
    <w:sectPr w:rsidR="00E73BB5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14CB" w:rsidRDefault="008814CB" w:rsidP="00E73BB5">
      <w:pPr>
        <w:spacing w:after="0" w:line="240" w:lineRule="auto"/>
      </w:pPr>
      <w:r>
        <w:separator/>
      </w:r>
    </w:p>
  </w:endnote>
  <w:endnote w:type="continuationSeparator" w:id="0">
    <w:p w:rsidR="008814CB" w:rsidRDefault="008814CB" w:rsidP="00E73B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14CB" w:rsidRDefault="008814CB" w:rsidP="00E73BB5">
      <w:pPr>
        <w:spacing w:after="0" w:line="240" w:lineRule="auto"/>
      </w:pPr>
      <w:r>
        <w:separator/>
      </w:r>
    </w:p>
  </w:footnote>
  <w:footnote w:type="continuationSeparator" w:id="0">
    <w:p w:rsidR="008814CB" w:rsidRDefault="008814CB" w:rsidP="00E73B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3BB5" w:rsidRPr="00915BAB" w:rsidRDefault="00E73BB5" w:rsidP="00E73BB5">
    <w:pPr>
      <w:pStyle w:val="Ttulo"/>
      <w:shd w:val="clear" w:color="auto" w:fill="FFFFFF"/>
      <w:spacing w:after="0"/>
      <w:ind w:left="-567" w:right="-568"/>
      <w:rPr>
        <w:rFonts w:ascii="Calibri" w:hAnsi="Calibri"/>
        <w:sz w:val="18"/>
        <w:szCs w:val="18"/>
      </w:rPr>
    </w:pPr>
    <w:r>
      <w:rPr>
        <w:rFonts w:ascii="Calibri" w:hAnsi="Calibri"/>
        <w:noProof/>
        <w:sz w:val="18"/>
        <w:szCs w:val="18"/>
        <w:lang w:val="en-US" w:eastAsia="en-US"/>
      </w:rPr>
      <w:drawing>
        <wp:inline distT="0" distB="0" distL="0" distR="0" wp14:anchorId="11ECCD59" wp14:editId="448E8BB9">
          <wp:extent cx="514350" cy="72390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435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73BB5" w:rsidRPr="004E79EA" w:rsidRDefault="00E73BB5" w:rsidP="00E73BB5">
    <w:pPr>
      <w:widowControl w:val="0"/>
      <w:shd w:val="clear" w:color="auto" w:fill="FFFFFF"/>
      <w:autoSpaceDE w:val="0"/>
      <w:spacing w:after="0" w:line="240" w:lineRule="auto"/>
      <w:ind w:left="-567" w:right="-568"/>
      <w:jc w:val="center"/>
      <w:rPr>
        <w:rFonts w:cs="Calibri"/>
        <w:sz w:val="18"/>
        <w:szCs w:val="18"/>
        <w:lang w:val="pt-BR"/>
      </w:rPr>
    </w:pPr>
    <w:r w:rsidRPr="004E79EA">
      <w:rPr>
        <w:rFonts w:cs="Calibri"/>
        <w:sz w:val="18"/>
        <w:szCs w:val="18"/>
        <w:lang w:val="pt-BR"/>
      </w:rPr>
      <w:t>UNIVERSID</w:t>
    </w:r>
    <w:r w:rsidRPr="004E79EA">
      <w:rPr>
        <w:rFonts w:cs="Calibri"/>
        <w:spacing w:val="-2"/>
        <w:sz w:val="18"/>
        <w:szCs w:val="18"/>
        <w:lang w:val="pt-BR"/>
      </w:rPr>
      <w:t>A</w:t>
    </w:r>
    <w:r w:rsidRPr="004E79EA">
      <w:rPr>
        <w:rFonts w:cs="Calibri"/>
        <w:sz w:val="18"/>
        <w:szCs w:val="18"/>
        <w:lang w:val="pt-BR"/>
      </w:rPr>
      <w:t>DE FEDER</w:t>
    </w:r>
    <w:r w:rsidRPr="004E79EA">
      <w:rPr>
        <w:rFonts w:cs="Calibri"/>
        <w:spacing w:val="-2"/>
        <w:sz w:val="18"/>
        <w:szCs w:val="18"/>
        <w:lang w:val="pt-BR"/>
      </w:rPr>
      <w:t>A</w:t>
    </w:r>
    <w:r w:rsidRPr="004E79EA">
      <w:rPr>
        <w:rFonts w:cs="Calibri"/>
        <w:sz w:val="18"/>
        <w:szCs w:val="18"/>
        <w:lang w:val="pt-BR"/>
      </w:rPr>
      <w:t>L DE ALAG</w:t>
    </w:r>
    <w:r w:rsidRPr="004E79EA">
      <w:rPr>
        <w:rFonts w:cs="Calibri"/>
        <w:spacing w:val="-1"/>
        <w:sz w:val="18"/>
        <w:szCs w:val="18"/>
        <w:lang w:val="pt-BR"/>
      </w:rPr>
      <w:t>O</w:t>
    </w:r>
    <w:r w:rsidRPr="004E79EA">
      <w:rPr>
        <w:rFonts w:cs="Calibri"/>
        <w:sz w:val="18"/>
        <w:szCs w:val="18"/>
        <w:lang w:val="pt-BR"/>
      </w:rPr>
      <w:t>AS</w:t>
    </w:r>
  </w:p>
  <w:p w:rsidR="00E73BB5" w:rsidRPr="004E79EA" w:rsidRDefault="00E73BB5" w:rsidP="00E73BB5">
    <w:pPr>
      <w:widowControl w:val="0"/>
      <w:shd w:val="clear" w:color="auto" w:fill="FFFFFF"/>
      <w:autoSpaceDE w:val="0"/>
      <w:spacing w:after="0" w:line="240" w:lineRule="auto"/>
      <w:ind w:left="-567" w:right="-568"/>
      <w:jc w:val="center"/>
      <w:rPr>
        <w:rFonts w:cs="Calibri"/>
        <w:sz w:val="18"/>
        <w:szCs w:val="18"/>
        <w:lang w:val="pt-BR"/>
      </w:rPr>
    </w:pPr>
    <w:r w:rsidRPr="004E79EA">
      <w:rPr>
        <w:rFonts w:cs="Calibri"/>
        <w:sz w:val="18"/>
        <w:szCs w:val="18"/>
        <w:lang w:val="pt-BR"/>
      </w:rPr>
      <w:t>PRÓ-REITORIA DE PESQUISA E PÓS-GRADUAÇÃO</w:t>
    </w:r>
  </w:p>
  <w:p w:rsidR="00E73BB5" w:rsidRDefault="00E73BB5" w:rsidP="00E73BB5">
    <w:pPr>
      <w:widowControl w:val="0"/>
      <w:shd w:val="clear" w:color="auto" w:fill="FFFFFF"/>
      <w:autoSpaceDE w:val="0"/>
      <w:spacing w:after="0" w:line="240" w:lineRule="auto"/>
      <w:ind w:left="-567" w:right="-568"/>
      <w:jc w:val="center"/>
      <w:rPr>
        <w:rFonts w:cs="Calibri"/>
        <w:sz w:val="18"/>
        <w:szCs w:val="18"/>
        <w:lang w:val="pt-BR"/>
      </w:rPr>
    </w:pPr>
    <w:r w:rsidRPr="00E73BB5">
      <w:rPr>
        <w:rFonts w:cs="Calibri"/>
        <w:sz w:val="18"/>
        <w:szCs w:val="18"/>
        <w:lang w:val="pt-BR"/>
      </w:rPr>
      <w:t>Coordenadoria de Pós-Graduação</w:t>
    </w:r>
    <w:r w:rsidRPr="00E73BB5">
      <w:rPr>
        <w:rFonts w:cs="Calibri"/>
        <w:sz w:val="18"/>
        <w:szCs w:val="18"/>
        <w:lang w:val="pt-BR"/>
      </w:rPr>
      <w:t xml:space="preserve"> em Zootecnia</w:t>
    </w:r>
  </w:p>
  <w:p w:rsidR="00E73BB5" w:rsidRPr="00E73BB5" w:rsidRDefault="00E73BB5" w:rsidP="00E73BB5">
    <w:pPr>
      <w:widowControl w:val="0"/>
      <w:shd w:val="clear" w:color="auto" w:fill="FFFFFF"/>
      <w:autoSpaceDE w:val="0"/>
      <w:spacing w:after="0" w:line="240" w:lineRule="auto"/>
      <w:ind w:left="-567" w:right="-568"/>
      <w:jc w:val="center"/>
      <w:rPr>
        <w:rFonts w:cs="Calibri"/>
        <w:sz w:val="18"/>
        <w:szCs w:val="18"/>
        <w:lang w:val="pt-BR"/>
      </w:rPr>
    </w:pPr>
    <w:r>
      <w:rPr>
        <w:rFonts w:cs="Calibri"/>
        <w:sz w:val="18"/>
        <w:szCs w:val="18"/>
        <w:lang w:val="pt-BR"/>
      </w:rPr>
      <w:t>Processo seletivo edital 35/2014</w:t>
    </w:r>
  </w:p>
  <w:p w:rsidR="00E73BB5" w:rsidRPr="00E73BB5" w:rsidRDefault="00E73BB5">
    <w:pPr>
      <w:pStyle w:val="Cabealho"/>
      <w:rPr>
        <w:lang w:val="pt-BR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9EA"/>
    <w:rsid w:val="004E79EA"/>
    <w:rsid w:val="008814CB"/>
    <w:rsid w:val="008E05F5"/>
    <w:rsid w:val="00E73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E2AF9BB-D247-47CF-8D57-859CC0283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79E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4E79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next w:val="Normal"/>
    <w:link w:val="TtuloChar"/>
    <w:uiPriority w:val="99"/>
    <w:qFormat/>
    <w:rsid w:val="004E79EA"/>
    <w:pPr>
      <w:suppressAutoHyphens/>
      <w:spacing w:after="40" w:line="240" w:lineRule="auto"/>
      <w:jc w:val="center"/>
    </w:pPr>
    <w:rPr>
      <w:rFonts w:ascii="Arial" w:eastAsia="Times New Roman" w:hAnsi="Arial" w:cs="Times New Roman"/>
      <w:b/>
      <w:color w:val="000000"/>
      <w:sz w:val="20"/>
      <w:szCs w:val="20"/>
      <w:lang w:val="pt-BR" w:eastAsia="ar-SA"/>
    </w:rPr>
  </w:style>
  <w:style w:type="character" w:customStyle="1" w:styleId="TtuloChar">
    <w:name w:val="Título Char"/>
    <w:basedOn w:val="Fontepargpadro"/>
    <w:link w:val="Ttulo"/>
    <w:uiPriority w:val="99"/>
    <w:rsid w:val="004E79EA"/>
    <w:rPr>
      <w:rFonts w:ascii="Arial" w:eastAsia="Times New Roman" w:hAnsi="Arial" w:cs="Times New Roman"/>
      <w:b/>
      <w:color w:val="000000"/>
      <w:sz w:val="20"/>
      <w:szCs w:val="20"/>
      <w:lang w:val="pt-BR" w:eastAsia="ar-SA"/>
    </w:rPr>
  </w:style>
  <w:style w:type="paragraph" w:styleId="Cabealho">
    <w:name w:val="header"/>
    <w:basedOn w:val="Normal"/>
    <w:link w:val="CabealhoChar"/>
    <w:uiPriority w:val="99"/>
    <w:unhideWhenUsed/>
    <w:rsid w:val="00E73B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73BB5"/>
  </w:style>
  <w:style w:type="paragraph" w:styleId="Rodap">
    <w:name w:val="footer"/>
    <w:basedOn w:val="Normal"/>
    <w:link w:val="RodapChar"/>
    <w:uiPriority w:val="99"/>
    <w:unhideWhenUsed/>
    <w:rsid w:val="00E73B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73B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Mendes Guimaraes</dc:creator>
  <cp:keywords/>
  <dc:description/>
  <cp:lastModifiedBy>Patricia Mendes Guimaraes</cp:lastModifiedBy>
  <cp:revision>1</cp:revision>
  <dcterms:created xsi:type="dcterms:W3CDTF">2014-11-18T14:48:00Z</dcterms:created>
  <dcterms:modified xsi:type="dcterms:W3CDTF">2014-11-18T17:56:00Z</dcterms:modified>
</cp:coreProperties>
</file>